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EB" w:rsidRDefault="00AA61EB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Vers un</w:t>
      </w:r>
      <w:r>
        <w:rPr>
          <w:rFonts w:ascii="Times New Roman" w:hAnsi="Times New Roman" w:cs="Times New Roman"/>
          <w:b/>
          <w:bCs/>
          <w:sz w:val="24"/>
          <w:szCs w:val="24"/>
        </w:rPr>
        <w:t>e éducation physique méthodique</w:t>
      </w:r>
    </w:p>
    <w:p w:rsidR="00AA61EB" w:rsidRDefault="00AA61EB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(Extraits)</w:t>
      </w:r>
    </w:p>
    <w:p w:rsidR="00AA61EB" w:rsidRDefault="00AA61EB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L'homme Sain.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Revue latine d'éducation physique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et de médecine</w:t>
      </w:r>
      <w:r w:rsidR="009411F5">
        <w:rPr>
          <w:rFonts w:ascii="Times New Roman" w:hAnsi="Times New Roman" w:cs="Times New Roman"/>
          <w:b/>
          <w:bCs/>
          <w:sz w:val="24"/>
          <w:szCs w:val="24"/>
        </w:rPr>
        <w:t xml:space="preserve"> appliquée à l'E.P. et au Sport</w:t>
      </w:r>
    </w:p>
    <w:p w:rsidR="00761897" w:rsidRPr="006C4CE6" w:rsidRDefault="00976B6B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bookmarkStart w:id="0" w:name="_GoBack"/>
      <w:bookmarkEnd w:id="0"/>
      <w:r w:rsidR="00761897" w:rsidRPr="006C4CE6">
        <w:rPr>
          <w:rFonts w:ascii="Times New Roman" w:hAnsi="Times New Roman" w:cs="Times New Roman"/>
          <w:b/>
          <w:bCs/>
          <w:sz w:val="24"/>
          <w:szCs w:val="24"/>
        </w:rPr>
        <w:t xml:space="preserve">° 4 </w:t>
      </w:r>
      <w:r w:rsidR="00AA61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1897" w:rsidRPr="006C4CE6">
        <w:rPr>
          <w:rFonts w:ascii="Times New Roman" w:hAnsi="Times New Roman" w:cs="Times New Roman"/>
          <w:b/>
          <w:bCs/>
          <w:sz w:val="24"/>
          <w:szCs w:val="24"/>
        </w:rPr>
        <w:t xml:space="preserve"> Octobre 1957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E6" w:rsidRDefault="006C4CE6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Cours par MM. SEURIN, DINETY, CASAMAYOU,</w:t>
      </w:r>
    </w:p>
    <w:p w:rsidR="00761897" w:rsidRPr="006C4CE6" w:rsidRDefault="009411F5" w:rsidP="006C4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Mmes ROGER et CASAMAYOU</w:t>
      </w:r>
    </w:p>
    <w:p w:rsidR="006C4CE6" w:rsidRDefault="006C4CE6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I. - EXPOSE GENERAL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 xml:space="preserve">Par M. SEURIN, </w:t>
      </w:r>
      <w:r w:rsidRPr="006C4C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vice-président de la F.F.G.E.</w:t>
      </w:r>
    </w:p>
    <w:p w:rsidR="00761897" w:rsidRPr="006C4CE6" w:rsidRDefault="00DE368E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Notre système d'éducation physique français est actuellement régi par les instructions officielles de 1945.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Ces instructions définissent les grands principes de l'action nationale à mener dans nos divers établissements d'enseignement du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second degré, mais elles laissent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libre cours à la personnalité et à l'initiative des éducateurs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pour composer des leçons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en vue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d'obtenir les meilleurs résultats possibles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Cependant, tout en soulignant la liberté pour l'éducateur de choisir la méthode qu'il estime la plus convenable, les instructions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officielles tracent paradoxalement un cadre assez rigide en imposant des catégorie</w:t>
      </w:r>
      <w:r w:rsidR="00B56D50">
        <w:rPr>
          <w:rFonts w:ascii="Times New Roman" w:hAnsi="Times New Roman" w:cs="Times New Roman"/>
          <w:sz w:val="24"/>
          <w:szCs w:val="24"/>
        </w:rPr>
        <w:t>s d'exe</w:t>
      </w:r>
      <w:r w:rsidRPr="006C4CE6">
        <w:rPr>
          <w:rFonts w:ascii="Times New Roman" w:hAnsi="Times New Roman" w:cs="Times New Roman"/>
          <w:sz w:val="24"/>
          <w:szCs w:val="24"/>
        </w:rPr>
        <w:t>rcices que l'on groupe habituellement en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leçons de méthode naturelle, leçons de maintien, leçons d'initiation sportive, etc., ce qui, à notre avis, sépare d'une manière très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souvent artificielle les procédés éducatifs.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Ces deux aspects contradictoires ont entraîné un double inconvénient</w:t>
      </w:r>
      <w:r w:rsidR="00B56D50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a) D'une part, la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liberté du choix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a provoqué une certaine anarchie sur le plan national, chacun prétendant réaliser ce que bon lui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semblait.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D'où un manque de continuité évident dans </w:t>
      </w:r>
      <w:r w:rsidR="00B56D50">
        <w:rPr>
          <w:rFonts w:ascii="Times New Roman" w:hAnsi="Times New Roman" w:cs="Times New Roman"/>
          <w:sz w:val="24"/>
          <w:szCs w:val="24"/>
        </w:rPr>
        <w:t>l</w:t>
      </w:r>
      <w:r w:rsidRPr="006C4CE6">
        <w:rPr>
          <w:rFonts w:ascii="Times New Roman" w:hAnsi="Times New Roman" w:cs="Times New Roman"/>
          <w:sz w:val="24"/>
          <w:szCs w:val="24"/>
        </w:rPr>
        <w:t>'action éducative.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Des responsables pédagogiques nationaux, conscients de cette faiblesse du système, se sont efforcés d'imposer une coordination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des efforts, au moins au niveau des établissements, et grâce à eux le mal a été en partie atténué.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Mais il subsiste.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b) D'autre part, l'obligation, plus ou moins nettement imposée de leçons de formule déterminée (méthode naturelle, maintien ou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initiation sportive) constituait un emprisonnement pédagogique parfois gênant pour l'évolution de l'éducation physique.</w:t>
      </w:r>
    </w:p>
    <w:p w:rsidR="00886687" w:rsidRDefault="0088668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L'action que nous avons entreprise en 1949, au sein de la F.F.G.E., avait pour buts essentiels</w:t>
      </w:r>
      <w:r w:rsidR="00DE368E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6C4CE6">
        <w:rPr>
          <w:rFonts w:ascii="Times New Roman" w:hAnsi="Times New Roman" w:cs="Times New Roman"/>
          <w:sz w:val="24"/>
          <w:szCs w:val="24"/>
        </w:rPr>
        <w:t xml:space="preserve">D'apporter,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dans le cadre même tracé par les instructions officielles, </w:t>
      </w:r>
      <w:r w:rsidRPr="006C4CE6">
        <w:rPr>
          <w:rFonts w:ascii="Times New Roman" w:hAnsi="Times New Roman" w:cs="Times New Roman"/>
          <w:sz w:val="24"/>
          <w:szCs w:val="24"/>
        </w:rPr>
        <w:t>un peu plus de méthode dans l'utilisation des divers systèmes, en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proposant une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doctrine plus nette </w:t>
      </w:r>
      <w:r w:rsidRPr="006C4CE6">
        <w:rPr>
          <w:rFonts w:ascii="Times New Roman" w:hAnsi="Times New Roman" w:cs="Times New Roman"/>
          <w:sz w:val="24"/>
          <w:szCs w:val="24"/>
        </w:rPr>
        <w:t xml:space="preserve">et surtout un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programme d'éducation physique </w:t>
      </w:r>
      <w:r w:rsidRPr="006C4CE6">
        <w:rPr>
          <w:rFonts w:ascii="Times New Roman" w:hAnsi="Times New Roman" w:cs="Times New Roman"/>
          <w:sz w:val="24"/>
          <w:szCs w:val="24"/>
        </w:rPr>
        <w:t>plus précis, établi pour toute la scolarité, valable pour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une période donnée (afin d'assurer la continuité nécessaire dans l'action éducative) et revisable au terme de cette période en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fonction des progrès scientifiques et pédagogiques</w:t>
      </w:r>
      <w:r w:rsidR="00B56D50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b) De préparer une évolution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nécessaire </w:t>
      </w:r>
      <w:r w:rsidRPr="006C4CE6">
        <w:rPr>
          <w:rFonts w:ascii="Times New Roman" w:hAnsi="Times New Roman" w:cs="Times New Roman"/>
          <w:sz w:val="24"/>
          <w:szCs w:val="24"/>
        </w:rPr>
        <w:t xml:space="preserve">de l'éducation physique en nous dégageant de cadres pédagogiques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frénateurs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. Nous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tracions - paradoxalement semble-t-il au premier abord - un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cadre unique de </w:t>
      </w:r>
      <w:r w:rsidR="00B56D50" w:rsidRPr="006C4CE6">
        <w:rPr>
          <w:rFonts w:ascii="Times New Roman" w:hAnsi="Times New Roman" w:cs="Times New Roman"/>
          <w:i/>
          <w:iCs/>
          <w:sz w:val="24"/>
          <w:szCs w:val="24"/>
        </w:rPr>
        <w:t>leçon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 d'éducation physique, où </w:t>
      </w:r>
      <w:r w:rsidRPr="006C4CE6">
        <w:rPr>
          <w:rFonts w:ascii="Times New Roman" w:hAnsi="Times New Roman" w:cs="Times New Roman"/>
          <w:sz w:val="24"/>
          <w:szCs w:val="24"/>
        </w:rPr>
        <w:t>les exercices étaient groupés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suivant des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intentions éducatives dominantes.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 cadre devait permettre, à notre avis 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1° De créer une certaine unité dans l'enseignement de l'éducation physique de France</w:t>
      </w:r>
      <w:r w:rsidR="00B56D50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lastRenderedPageBreak/>
        <w:t>2° De prévenir ou de limiter les déviations dangereuses</w:t>
      </w:r>
      <w:r w:rsidR="00B56D50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3° D'établir une permanence de l'action éducative orientée vers des buts claire</w:t>
      </w:r>
      <w:r w:rsidR="00B56D50">
        <w:rPr>
          <w:rFonts w:ascii="Times New Roman" w:hAnsi="Times New Roman" w:cs="Times New Roman"/>
          <w:sz w:val="24"/>
          <w:szCs w:val="24"/>
        </w:rPr>
        <w:t>m</w:t>
      </w:r>
      <w:r w:rsidRPr="006C4CE6">
        <w:rPr>
          <w:rFonts w:ascii="Times New Roman" w:hAnsi="Times New Roman" w:cs="Times New Roman"/>
          <w:sz w:val="24"/>
          <w:szCs w:val="24"/>
        </w:rPr>
        <w:t>ent définis et constants</w:t>
      </w:r>
      <w:r w:rsidR="00B56D50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4° De permettre toute évolution technique et même pédagogique sans détruire l'unité du système.</w:t>
      </w:r>
    </w:p>
    <w:p w:rsidR="00886687" w:rsidRPr="00DE368E" w:rsidRDefault="00DE368E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68E">
        <w:rPr>
          <w:rFonts w:ascii="Times New Roman" w:hAnsi="Times New Roman" w:cs="Times New Roman"/>
          <w:iCs/>
          <w:sz w:val="24"/>
          <w:szCs w:val="24"/>
        </w:rPr>
        <w:t>...</w:t>
      </w:r>
    </w:p>
    <w:p w:rsidR="00886687" w:rsidRDefault="0088668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A. - LA CONCEPTION DIRECTRICE.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Nous avons donc voulu tout d'abord nous libérer de l'emprisonnement dans les «méthodes» anciennes ; ne plus penser l'éducation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physique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au travers </w:t>
      </w:r>
      <w:r w:rsidRPr="006C4CE6">
        <w:rPr>
          <w:rFonts w:ascii="Times New Roman" w:hAnsi="Times New Roman" w:cs="Times New Roman"/>
          <w:sz w:val="24"/>
          <w:szCs w:val="24"/>
        </w:rPr>
        <w:t xml:space="preserve">de la méthode naturelle, de la gymnastique suédoise, des activités sportives, etc.,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mais partir uniquement des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besoins successifs de l'enfant, de ses intérêts, pour atteindre des objectifs éducatifs élevés.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Nous avons voulu aussi créer un cadre tel que les professeurs,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même les moins bons, </w:t>
      </w:r>
      <w:r w:rsidRPr="006C4CE6">
        <w:rPr>
          <w:rFonts w:ascii="Times New Roman" w:hAnsi="Times New Roman" w:cs="Times New Roman"/>
          <w:sz w:val="24"/>
          <w:szCs w:val="24"/>
        </w:rPr>
        <w:t>soient constamment obligés d'envisager ces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objectifs et ne se laissent pas entraîner en des déviations dangereuses.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L'éducation consiste en grande partie à 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préparer d'une manière générale l'individu pour faciliter ses adaptations à des milieux et à des efforts très variés</w:t>
      </w:r>
      <w:r w:rsidR="00B56D50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utiliser d'autre part ces milieux variés pour entraîner les diverses qualités d'adaptation.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- Individu et milieu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E6">
        <w:rPr>
          <w:rFonts w:ascii="Times New Roman" w:hAnsi="Times New Roman" w:cs="Times New Roman"/>
          <w:b/>
          <w:bCs/>
          <w:sz w:val="24"/>
          <w:szCs w:val="24"/>
        </w:rPr>
        <w:t>- Préparation générale ou formation et adaptation par l'application, tels sont les MOTS CLES de notre système.</w:t>
      </w:r>
    </w:p>
    <w:p w:rsidR="00886687" w:rsidRDefault="0088668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88668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1897" w:rsidRPr="006C4CE6">
        <w:rPr>
          <w:rFonts w:ascii="Times New Roman" w:hAnsi="Times New Roman" w:cs="Times New Roman"/>
          <w:sz w:val="24"/>
          <w:szCs w:val="24"/>
        </w:rPr>
        <w:t>ous avons proposé deux catégories fondamentales d'exercices</w:t>
      </w:r>
      <w:r w:rsidR="00B56D50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1° Les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exercices de formation </w:t>
      </w:r>
      <w:r w:rsidRPr="006C4CE6">
        <w:rPr>
          <w:rFonts w:ascii="Times New Roman" w:hAnsi="Times New Roman" w:cs="Times New Roman"/>
          <w:sz w:val="24"/>
          <w:szCs w:val="24"/>
        </w:rPr>
        <w:t xml:space="preserve">ou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exercice pour soi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2° Les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exercices d'application </w:t>
      </w:r>
      <w:r w:rsidRPr="006C4CE6">
        <w:rPr>
          <w:rFonts w:ascii="Times New Roman" w:hAnsi="Times New Roman" w:cs="Times New Roman"/>
          <w:sz w:val="24"/>
          <w:szCs w:val="24"/>
        </w:rPr>
        <w:t xml:space="preserve">ou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exercice pour l'objet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.</w:t>
      </w:r>
    </w:p>
    <w:p w:rsidR="00886687" w:rsidRDefault="0088668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Cette distinction met nettement en évidence les deux facteurs du problème éducatif :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l'individu </w:t>
      </w:r>
      <w:r w:rsidRPr="006C4CE6">
        <w:rPr>
          <w:rFonts w:ascii="Times New Roman" w:hAnsi="Times New Roman" w:cs="Times New Roman"/>
          <w:sz w:val="24"/>
          <w:szCs w:val="24"/>
        </w:rPr>
        <w:t xml:space="preserve">et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le milieu, </w:t>
      </w:r>
      <w:r w:rsidRPr="006C4CE6">
        <w:rPr>
          <w:rFonts w:ascii="Times New Roman" w:hAnsi="Times New Roman" w:cs="Times New Roman"/>
          <w:sz w:val="24"/>
          <w:szCs w:val="24"/>
        </w:rPr>
        <w:t>en même temps qu'elle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précise les deux objectifs à atteindre au moyen de l'exercice physique</w:t>
      </w:r>
      <w:r w:rsidR="009F5C61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le perfectionnement de la personnalité et l'intégration de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l'individu au milieu physique et social.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Nous convenons que le terme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exercice de formation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ait pu choquer. Tous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les exercices </w:t>
      </w:r>
      <w:r w:rsidRPr="006C4CE6">
        <w:rPr>
          <w:rFonts w:ascii="Times New Roman" w:hAnsi="Times New Roman" w:cs="Times New Roman"/>
          <w:sz w:val="24"/>
          <w:szCs w:val="24"/>
        </w:rPr>
        <w:t>d'une leçon d'éducation physique doivent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en effet être formatifs.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Sans doute même notre action a-t-elle pu être gênante pour ceux qui tenaient - avec des raisons très valables - au respect strict de la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terminologie des instructions officielles.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i/>
          <w:iCs/>
          <w:sz w:val="24"/>
          <w:szCs w:val="24"/>
        </w:rPr>
        <w:t>Si effectivement notre terminologie - qui n'est pas nouvelle - se présente comme un obstacle à une évolution souhaitable de l'éducation physique,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nous sommes tout prêts à l'abandonner.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Nous ne sommes pas, en effet, spécialement attachés à des mots. L'essentiel est, que derrière les mots, quels qu'ils soient, les idées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soient claires.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Mais si nous ne tenons pas au mot, nous tenons, à l'idée, car celle-ci est fondamentale.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Cette distinction entre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l'exercice pour soi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6C4CE6">
        <w:rPr>
          <w:rFonts w:ascii="Times New Roman" w:hAnsi="Times New Roman" w:cs="Times New Roman"/>
          <w:sz w:val="24"/>
          <w:szCs w:val="24"/>
        </w:rPr>
        <w:t xml:space="preserve">que nous l'appelions de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formation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ou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préparatoire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ou de toutes autres manières et</w:t>
      </w:r>
      <w:r w:rsidR="00B56D50">
        <w:rPr>
          <w:rFonts w:ascii="Times New Roman" w:hAnsi="Times New Roman" w:cs="Times New Roman"/>
          <w:sz w:val="24"/>
          <w:szCs w:val="24"/>
        </w:rPr>
        <w:t xml:space="preserve"> « </w:t>
      </w:r>
      <w:r w:rsidRPr="006C4CE6">
        <w:rPr>
          <w:rFonts w:ascii="Times New Roman" w:hAnsi="Times New Roman" w:cs="Times New Roman"/>
          <w:sz w:val="24"/>
          <w:szCs w:val="24"/>
        </w:rPr>
        <w:t>l'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exercice pour l’objet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nous apparaît en effet infiniment précieuse pour l'éducation physique.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Pour ceux d'entre vous, chers stagiaires, qui ne seraient pas exactement au courant de ce que représentent ces termes, permettez</w:t>
      </w:r>
      <w:r w:rsidR="00B56D50">
        <w:rPr>
          <w:rFonts w:ascii="Times New Roman" w:hAnsi="Times New Roman" w:cs="Times New Roman"/>
          <w:sz w:val="24"/>
          <w:szCs w:val="24"/>
        </w:rPr>
        <w:t>-</w:t>
      </w:r>
      <w:r w:rsidRPr="006C4CE6">
        <w:rPr>
          <w:rFonts w:ascii="Times New Roman" w:hAnsi="Times New Roman" w:cs="Times New Roman"/>
          <w:sz w:val="24"/>
          <w:szCs w:val="24"/>
        </w:rPr>
        <w:t>moi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de relire ce passage de l'exposé que j'avais fait au Congrès de Madrid</w:t>
      </w:r>
      <w:r w:rsidR="00B56D50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9F5C61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897" w:rsidRPr="006C4CE6">
        <w:rPr>
          <w:rFonts w:ascii="Times New Roman" w:hAnsi="Times New Roman" w:cs="Times New Roman"/>
          <w:sz w:val="24"/>
          <w:szCs w:val="24"/>
        </w:rPr>
        <w:t xml:space="preserve">Nous appelons 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exercices de formation </w:t>
      </w:r>
      <w:r w:rsidR="00761897" w:rsidRPr="006C4CE6">
        <w:rPr>
          <w:rFonts w:ascii="Times New Roman" w:hAnsi="Times New Roman" w:cs="Times New Roman"/>
          <w:sz w:val="24"/>
          <w:szCs w:val="24"/>
        </w:rPr>
        <w:t>ceux qui sont conçus et exécutés dans le but essentiel de former le corps, l'âme et l'esprit,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>indépendamment de tout souci immédiat d'atteindre des objectifs extérieurs à l'individu.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lastRenderedPageBreak/>
        <w:t xml:space="preserve">Ainsi, le latin et le grec sont considérés sur le plan intellectuel comme des disciplines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formatives</w:t>
      </w:r>
      <w:r w:rsidR="00B56D50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, parce qu'effectivement ils ont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pour but de former l'esprit par une véritable gymnastique mentale et non de donner des connaissances directement utilisables dans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la vie courante. Nous avons de même, en éducation physique, des exercices conçus dans leur forme, leur rythme, leur intensité pour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former et éduquer sur un plan général et non pour réaliser une adaptation particulière à des conditions externes déterminées. On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 xml:space="preserve">peut dire, que ce sont des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exercices pour soi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Ils peuvent être de forme localisée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(ex</w:t>
      </w:r>
      <w:r w:rsidRPr="006C4CE6">
        <w:rPr>
          <w:rFonts w:ascii="Times New Roman" w:hAnsi="Times New Roman" w:cs="Times New Roman"/>
          <w:sz w:val="24"/>
          <w:szCs w:val="24"/>
        </w:rPr>
        <w:t>.: station écartée, mains sur tête flexion latérale du tronc, dans le but d'assouplir les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articulations vertébrales et costo-vertébrales), ou de forme globale (ex.: courir pour entraîner la fonction respiratoire). Ce sont des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exercices d'assouplissement, de développement musculaire, d'entraînement fonctionnel et d'éducation motrice générale.</w:t>
      </w:r>
    </w:p>
    <w:p w:rsidR="00761897" w:rsidRPr="006C4CE6" w:rsidRDefault="009F5C61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897" w:rsidRPr="006C4CE6">
        <w:rPr>
          <w:rFonts w:ascii="Times New Roman" w:hAnsi="Times New Roman" w:cs="Times New Roman"/>
          <w:sz w:val="24"/>
          <w:szCs w:val="24"/>
        </w:rPr>
        <w:t xml:space="preserve">Nous appelons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>exercices d'application»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61897" w:rsidRPr="006C4CE6">
        <w:rPr>
          <w:rFonts w:ascii="Times New Roman" w:hAnsi="Times New Roman" w:cs="Times New Roman"/>
          <w:sz w:val="24"/>
          <w:szCs w:val="24"/>
        </w:rPr>
        <w:t xml:space="preserve">ceux dont la forme, le rythme, l'intensité sont 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d'abord </w:t>
      </w:r>
      <w:r w:rsidR="00761897" w:rsidRPr="006C4CE6">
        <w:rPr>
          <w:rFonts w:ascii="Times New Roman" w:hAnsi="Times New Roman" w:cs="Times New Roman"/>
          <w:sz w:val="24"/>
          <w:szCs w:val="24"/>
        </w:rPr>
        <w:t>déterminés par un but, extérieur à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="00761897" w:rsidRPr="006C4CE6">
        <w:rPr>
          <w:rFonts w:ascii="Times New Roman" w:hAnsi="Times New Roman" w:cs="Times New Roman"/>
          <w:sz w:val="24"/>
          <w:szCs w:val="24"/>
        </w:rPr>
        <w:t xml:space="preserve">atteindre. Ce sont des exercices 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>d'adaptation au milieu</w:t>
      </w:r>
      <w:r>
        <w:rPr>
          <w:rFonts w:ascii="Times New Roman" w:hAnsi="Times New Roman" w:cs="Times New Roman"/>
          <w:i/>
          <w:iCs/>
          <w:sz w:val="24"/>
          <w:szCs w:val="24"/>
        </w:rPr>
        <w:t> :</w:t>
      </w:r>
      <w:r w:rsidR="00761897"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1897" w:rsidRPr="006C4CE6">
        <w:rPr>
          <w:rFonts w:ascii="Times New Roman" w:hAnsi="Times New Roman" w:cs="Times New Roman"/>
          <w:sz w:val="24"/>
          <w:szCs w:val="24"/>
        </w:rPr>
        <w:t>milieu physique naturel ou artificiel (le fossé, l'obstacle, l'engin, l'adversaire),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="00761897" w:rsidRPr="006C4CE6">
        <w:rPr>
          <w:rFonts w:ascii="Times New Roman" w:hAnsi="Times New Roman" w:cs="Times New Roman"/>
          <w:sz w:val="24"/>
          <w:szCs w:val="24"/>
        </w:rPr>
        <w:t>ou milieu social (le groupe), ou élément imposé de l'extérieur (musique, forme à reproduire, etc.).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C'est </w:t>
      </w:r>
      <w:r w:rsidR="00B56D50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l'exercice pour l'objet</w:t>
      </w:r>
      <w:r w:rsidR="00B56D50">
        <w:rPr>
          <w:rFonts w:ascii="Times New Roman" w:hAnsi="Times New Roman" w:cs="Times New Roman"/>
          <w:i/>
          <w:iCs/>
          <w:sz w:val="24"/>
          <w:szCs w:val="24"/>
        </w:rPr>
        <w:t xml:space="preserve"> » </w:t>
      </w:r>
      <w:r w:rsidRPr="006C4CE6">
        <w:rPr>
          <w:rFonts w:ascii="Times New Roman" w:hAnsi="Times New Roman" w:cs="Times New Roman"/>
          <w:sz w:val="24"/>
          <w:szCs w:val="24"/>
        </w:rPr>
        <w:t>qui correspond au besoin de s'exprimer, de s'éprouver, d'appliquer à l'extérieur son dynamisme vital. Le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caractère essentiel est l'adaptation du geste à des circonstances extérieures</w:t>
      </w:r>
      <w:r w:rsidR="009F5C61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le ballon qu'il faut lancer dans le panier, l'adversaire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qu'il faut renverser, le poids que l'on doit soulever, le rythme musical que l'on doit suivre, etc.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Dans le cadre de l'éducation physique, il est indispensable évidemment que ces exercices atteignent un autre objectif</w:t>
      </w:r>
      <w:r w:rsidR="009F5C61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ils doivent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contribuer à la formation corporelle et mentale.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Un caractère commun unit donc ces deux catégories d'exercices</w:t>
      </w:r>
      <w:r w:rsidR="009F5C61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ils doivent tous être formatifs et éducatifs, </w:t>
      </w:r>
      <w:r w:rsidRPr="006C4CE6">
        <w:rPr>
          <w:rFonts w:ascii="Times New Roman" w:hAnsi="Times New Roman" w:cs="Times New Roman"/>
          <w:sz w:val="24"/>
          <w:szCs w:val="24"/>
        </w:rPr>
        <w:t>sinon nous ne pourrions pas</w:t>
      </w:r>
      <w:r w:rsidR="00B56D50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les considérer comme des exercices d'éducation physique.</w:t>
      </w:r>
    </w:p>
    <w:p w:rsidR="00761897" w:rsidRPr="006C4CE6" w:rsidRDefault="00761897" w:rsidP="00B56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On peut se demander alors si la distinction que nous proposons est possible et utile.</w:t>
      </w:r>
    </w:p>
    <w:p w:rsidR="00B56D50" w:rsidRDefault="00B56D50" w:rsidP="00B5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B5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1.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Elle est possible et fort nette même.</w:t>
      </w:r>
      <w:r w:rsidR="00E97437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E97437" w:rsidRDefault="00E9743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i/>
          <w:iCs/>
          <w:sz w:val="24"/>
          <w:szCs w:val="24"/>
        </w:rPr>
        <w:t>2. La distinction est utile.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a)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Elle s'avère très importante sur le plan des effets physiologiques.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Si les exercices de formation sont toujours, par leur nature même, des exercices valables du point de vue hygiénique,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puisqu'ils sont</w:t>
      </w:r>
      <w:r w:rsidR="00BB20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exclusivement conçus et conduits pour atteindre ces buts physiologiques, </w:t>
      </w:r>
      <w:r w:rsidRPr="006C4CE6">
        <w:rPr>
          <w:rFonts w:ascii="Times New Roman" w:hAnsi="Times New Roman" w:cs="Times New Roman"/>
          <w:sz w:val="24"/>
          <w:szCs w:val="24"/>
        </w:rPr>
        <w:t>il n'en va pas de même des exercices d'application.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L'utilisation de ces derniers prés</w:t>
      </w:r>
      <w:r w:rsidR="00BB2033">
        <w:rPr>
          <w:rFonts w:ascii="Times New Roman" w:hAnsi="Times New Roman" w:cs="Times New Roman"/>
          <w:sz w:val="24"/>
          <w:szCs w:val="24"/>
        </w:rPr>
        <w:t>ente en effet un danger évident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l'atteinte du but immédiat, qui est concret, objectif, peut devenir la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préoccupation essentielle et quelquefois unique. Le but éducatif lointain, plus abstrait, plus incertain aussi, peut être parfois perdu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de vue.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Et parce que le corps doit s'adapter à des conditions déterminées par des facteurs autres que les seuls objectifs formatifs et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éducatifs, les limites hygiéniques (sur le plan corporel et mental) peuvent être franchies.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Nous voyons apparaître ce danger très nettement dans les exercices sportifs.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Dans son essence même, le sport est compétition, c'est-à-dire engagement total de l'être jusqu'à la limite de ses forces et dans un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cadre qui n'est pas déterminé au départ par un souci formatif-éducatif.</w:t>
      </w:r>
    </w:p>
    <w:p w:rsidR="00761897" w:rsidRPr="006C4CE6" w:rsidRDefault="00761897" w:rsidP="00BB2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Il s'agit de s'adapter d'abord à des conditions d'exécution de gestes artificiellement déterminés par des règlements. Il importe ensuite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de réaliser le maximum de ses possibilités. Le cadre ainsi tracé, les éléments psychiques déterminés par les objectifs à atteindre, le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milieu dans lequel on agit (la surexcitation du combat, les réactions du public, des adversaires, etc...), font que les limites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physiologiques et morales mêmes sont trop souvent dépassées.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lastRenderedPageBreak/>
        <w:t>Le sport, dans sa réalité actuelle tout au moins, a perdu, de ce fait, l'essentiel de sa valeur éducative. Il illustre parfaitement les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dangers de déviation que peuvent présenter les exercices d'application.</w:t>
      </w:r>
    </w:p>
    <w:p w:rsidR="004C73E2" w:rsidRDefault="004C73E2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b)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Sur le plan psycho-pédagogique, la distinction s'avère également nécessaire </w:t>
      </w:r>
      <w:r w:rsidRPr="006C4CE6">
        <w:rPr>
          <w:rFonts w:ascii="Times New Roman" w:hAnsi="Times New Roman" w:cs="Times New Roman"/>
          <w:sz w:val="24"/>
          <w:szCs w:val="24"/>
        </w:rPr>
        <w:t>: elle met en évidence la difficulté de résoudre le problème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éducatif par les seuls exercices d'application, ce qui est une tendance assez fréquente à l'heure actuelle.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L'analyse des intentions qui dirigent ces exercices et de leurs conditions d'exécution montre en effet que l'on cherche à atteindre des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buts généraux (ceux de l'éducation) avec des techniques qui sont conçues dans des buts particuliers et en fonction d'un milieu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particulier. On s'enferme ainsi dans une difficulté inutile et bien délicate parfois à surmonter.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Au lieu de poser ratio</w:t>
      </w:r>
      <w:r w:rsidR="00BB2033">
        <w:rPr>
          <w:rFonts w:ascii="Times New Roman" w:hAnsi="Times New Roman" w:cs="Times New Roman"/>
          <w:sz w:val="24"/>
          <w:szCs w:val="24"/>
        </w:rPr>
        <w:t>nnellement le problème éducatif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</w:t>
      </w:r>
      <w:r w:rsidR="00BB2033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Voici les buts à atteindre. Quels sont les moyens à utiliser ?</w:t>
      </w:r>
      <w:r w:rsidR="00BB2033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, on inverse les</w:t>
      </w:r>
      <w:r w:rsidR="00BB2033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éléments</w:t>
      </w:r>
      <w:r w:rsidR="00BB2033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</w:t>
      </w:r>
      <w:r w:rsidR="00BB2033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Voici un exercice</w:t>
      </w:r>
      <w:r w:rsidR="00E97437">
        <w:rPr>
          <w:rFonts w:ascii="Times New Roman" w:hAnsi="Times New Roman" w:cs="Times New Roman"/>
          <w:sz w:val="24"/>
          <w:szCs w:val="24"/>
        </w:rPr>
        <w:t> :</w:t>
      </w:r>
      <w:r w:rsidRPr="006C4CE6">
        <w:rPr>
          <w:rFonts w:ascii="Times New Roman" w:hAnsi="Times New Roman" w:cs="Times New Roman"/>
          <w:sz w:val="24"/>
          <w:szCs w:val="24"/>
        </w:rPr>
        <w:t xml:space="preserve"> le football, la danse, etc., comment le rendre le plus éducatif possible ?</w:t>
      </w:r>
      <w:r w:rsidR="00BB2033">
        <w:rPr>
          <w:rFonts w:ascii="Times New Roman" w:hAnsi="Times New Roman" w:cs="Times New Roman"/>
          <w:sz w:val="24"/>
          <w:szCs w:val="24"/>
        </w:rPr>
        <w:t> »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La solution n'est pas aisée.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Seuls les maîtres exceptionnels réussissent et souvent même imparfaitement.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On ne choisit pas en effet un travail en fonction de l'outil, mais plus logiquement l'outil en fonction du travail, car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c'est le travail à</w:t>
      </w:r>
      <w:r w:rsidR="001D49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faire qui est la chose déterminante.</w:t>
      </w:r>
    </w:p>
    <w:p w:rsidR="004C73E2" w:rsidRDefault="004C73E2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En conclusion, nous jugeons nécessaire d'opérer une telle distinction entre exercices de formation et exercices d'application, car elle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facilite considérablement le problème pédagogique.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Et nous jugeons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>absolument indispensable d'utiliser ces deux catégories d'exercices pour constituer un système complet d'éducation physique.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En adoptant les exercices de formation (dans lesquels les exercices construits de forme localisée, appelés encore exercices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analytiques, tiennent une très large place) nous sommes certains de rester toujours dans le cadre de l'éducation physique.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Nous avons là des facteurs d'éducation sûrs parce qu'éprouvés, commodes parce que faciles à doser et à contrôler. Ce sont de bons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serviteurs raisonnables et expérimentés.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CE6">
        <w:rPr>
          <w:rFonts w:ascii="Times New Roman" w:hAnsi="Times New Roman" w:cs="Times New Roman"/>
          <w:i/>
          <w:iCs/>
          <w:sz w:val="24"/>
          <w:szCs w:val="24"/>
        </w:rPr>
        <w:t>Nous ne pouvons pas les rejeter d'un système rationnel d'éducation physique, car ils en constituent l'élément de sécurité.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Et nous utiliserons aussi, mais avec prudence (ce qui ne veut pas dire avec parcimonie), les exercices d'application (exercices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sportifs, jeux, exercices libres en pleine nature, danse, etc.). Ce sont d'autres serviteurs plus riches sans doute de possibilités, mais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dont la personnalité est envahissante et qui risquent à tout moment de dominer le maître.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Ils peuvent nous aider puissamment. Mais il est indispensable que nous connaissions bien leurs défauts et que nous les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distinguions nettement pour les mieux surveiller.</w:t>
      </w:r>
    </w:p>
    <w:p w:rsidR="006C4CE6" w:rsidRDefault="006C4CE6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B. - NOTRE SCHÉMA GÉNÉRAL DE LEÇON.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Notre plan général de leçon comprend donc</w:t>
      </w:r>
      <w:r w:rsidR="001D49B1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1° Une mise en train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2° Des exercices dits de </w:t>
      </w:r>
      <w:r w:rsidR="001D49B1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formation</w:t>
      </w:r>
      <w:r w:rsidR="001D49B1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, à dominante exercices analytiques ou analytico-synthétiques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3° Des exercices d'application, à dominante exercices naturels ou sportifs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4° Un retour au calme.</w:t>
      </w:r>
    </w:p>
    <w:p w:rsidR="004C73E2" w:rsidRDefault="004C73E2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i/>
          <w:iCs/>
          <w:sz w:val="24"/>
          <w:szCs w:val="24"/>
        </w:rPr>
        <w:t>Toutes les leçons doivent se dérouler selon ce plan général</w:t>
      </w:r>
      <w:r w:rsidR="001D49B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D49B1">
        <w:rPr>
          <w:rFonts w:ascii="Times New Roman" w:hAnsi="Times New Roman" w:cs="Times New Roman"/>
          <w:sz w:val="24"/>
          <w:szCs w:val="24"/>
        </w:rPr>
        <w:t>;</w:t>
      </w:r>
      <w:r w:rsidRPr="006C4CE6">
        <w:rPr>
          <w:rFonts w:ascii="Times New Roman" w:hAnsi="Times New Roman" w:cs="Times New Roman"/>
          <w:sz w:val="24"/>
          <w:szCs w:val="24"/>
        </w:rPr>
        <w:t xml:space="preserve"> mais nous indiquons une répartition en difficulté et intensité, variable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suivant les catégories d'élèves, les conditions matérielles, etc...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lastRenderedPageBreak/>
        <w:t xml:space="preserve">Nous sommes ainsi assurés que le professeur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n'oubliera jamais </w:t>
      </w:r>
      <w:r w:rsidRPr="006C4CE6">
        <w:rPr>
          <w:rFonts w:ascii="Times New Roman" w:hAnsi="Times New Roman" w:cs="Times New Roman"/>
          <w:sz w:val="24"/>
          <w:szCs w:val="24"/>
        </w:rPr>
        <w:t>que dans toutes les leçons il doit d'une part</w:t>
      </w:r>
      <w:r w:rsidR="001D49B1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Assouplir systématiquement les articulations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Prévenir ou corriger les fautes de maintien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Muscler le dos et la sangle abdominale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Eduquer la respiration,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 qui constitue les buts pratiques immédiats des exercices de formation et, d'autre part</w:t>
      </w:r>
      <w:r w:rsidR="001D49B1">
        <w:rPr>
          <w:rFonts w:ascii="Times New Roman" w:hAnsi="Times New Roman" w:cs="Times New Roman"/>
          <w:sz w:val="24"/>
          <w:szCs w:val="24"/>
        </w:rPr>
        <w:t> :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Provoquer un travail fonctionnel suffisamment intense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Développer les qualités générales d'adaptation à des efforts très variés</w:t>
      </w:r>
      <w:r w:rsidR="001D49B1">
        <w:rPr>
          <w:rFonts w:ascii="Times New Roman" w:hAnsi="Times New Roman" w:cs="Times New Roman"/>
          <w:sz w:val="24"/>
          <w:szCs w:val="24"/>
        </w:rPr>
        <w:t> ;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- Assurer la maîtrise corporelle,</w:t>
      </w: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>ce qui représente les buts essentiels des exercices d'application.</w:t>
      </w:r>
    </w:p>
    <w:p w:rsidR="004C73E2" w:rsidRDefault="004C73E2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Pr="006C4CE6" w:rsidRDefault="00761897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CE6">
        <w:rPr>
          <w:rFonts w:ascii="Times New Roman" w:hAnsi="Times New Roman" w:cs="Times New Roman"/>
          <w:sz w:val="24"/>
          <w:szCs w:val="24"/>
        </w:rPr>
        <w:t xml:space="preserve">Nous faisons ainsi des </w:t>
      </w:r>
      <w:r w:rsidRPr="006C4CE6">
        <w:rPr>
          <w:rFonts w:ascii="Times New Roman" w:hAnsi="Times New Roman" w:cs="Times New Roman"/>
          <w:i/>
          <w:iCs/>
          <w:sz w:val="24"/>
          <w:szCs w:val="24"/>
        </w:rPr>
        <w:t xml:space="preserve">leçons d'éducation physique complètes </w:t>
      </w:r>
      <w:r w:rsidRPr="006C4CE6">
        <w:rPr>
          <w:rFonts w:ascii="Times New Roman" w:hAnsi="Times New Roman" w:cs="Times New Roman"/>
          <w:sz w:val="24"/>
          <w:szCs w:val="24"/>
        </w:rPr>
        <w:t xml:space="preserve">et nous pensons faciliter la création d'un véritable esprit </w:t>
      </w:r>
      <w:r w:rsidR="001D49B1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éducation</w:t>
      </w:r>
      <w:r w:rsidR="001D49B1">
        <w:rPr>
          <w:rFonts w:ascii="Times New Roman" w:hAnsi="Times New Roman" w:cs="Times New Roman"/>
          <w:sz w:val="24"/>
          <w:szCs w:val="24"/>
        </w:rPr>
        <w:t xml:space="preserve"> </w:t>
      </w:r>
      <w:r w:rsidRPr="006C4CE6">
        <w:rPr>
          <w:rFonts w:ascii="Times New Roman" w:hAnsi="Times New Roman" w:cs="Times New Roman"/>
          <w:sz w:val="24"/>
          <w:szCs w:val="24"/>
        </w:rPr>
        <w:t>physique</w:t>
      </w:r>
      <w:r w:rsidR="001D49B1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et non simplement </w:t>
      </w:r>
      <w:r w:rsidR="001D49B1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maintien</w:t>
      </w:r>
      <w:r w:rsidR="001D49B1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ou </w:t>
      </w:r>
      <w:r w:rsidR="001D49B1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initiation sportive</w:t>
      </w:r>
      <w:r w:rsidR="001D49B1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 xml:space="preserve"> ou </w:t>
      </w:r>
      <w:r w:rsidR="001D49B1">
        <w:rPr>
          <w:rFonts w:ascii="Times New Roman" w:hAnsi="Times New Roman" w:cs="Times New Roman"/>
          <w:sz w:val="24"/>
          <w:szCs w:val="24"/>
        </w:rPr>
        <w:t>« </w:t>
      </w:r>
      <w:r w:rsidRPr="006C4CE6">
        <w:rPr>
          <w:rFonts w:ascii="Times New Roman" w:hAnsi="Times New Roman" w:cs="Times New Roman"/>
          <w:sz w:val="24"/>
          <w:szCs w:val="24"/>
        </w:rPr>
        <w:t>méthode naturelle</w:t>
      </w:r>
      <w:r w:rsidR="004C73E2">
        <w:rPr>
          <w:rFonts w:ascii="Times New Roman" w:hAnsi="Times New Roman" w:cs="Times New Roman"/>
          <w:sz w:val="24"/>
          <w:szCs w:val="24"/>
        </w:rPr>
        <w:t> »</w:t>
      </w:r>
      <w:r w:rsidRPr="006C4CE6">
        <w:rPr>
          <w:rFonts w:ascii="Times New Roman" w:hAnsi="Times New Roman" w:cs="Times New Roman"/>
          <w:sz w:val="24"/>
          <w:szCs w:val="24"/>
        </w:rPr>
        <w:t>.</w:t>
      </w:r>
    </w:p>
    <w:p w:rsidR="001D49B1" w:rsidRDefault="001D49B1" w:rsidP="006C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97" w:rsidRDefault="00761897" w:rsidP="00761897"/>
    <w:sectPr w:rsidR="00761897" w:rsidSect="00EC0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EC" w:rsidRDefault="000063EC" w:rsidP="00567327">
      <w:pPr>
        <w:spacing w:after="0" w:line="240" w:lineRule="auto"/>
      </w:pPr>
      <w:r>
        <w:separator/>
      </w:r>
    </w:p>
  </w:endnote>
  <w:endnote w:type="continuationSeparator" w:id="0">
    <w:p w:rsidR="000063EC" w:rsidRDefault="000063EC" w:rsidP="0056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05737"/>
      <w:docPartObj>
        <w:docPartGallery w:val="Page Numbers (Bottom of Page)"/>
        <w:docPartUnique/>
      </w:docPartObj>
    </w:sdtPr>
    <w:sdtEndPr/>
    <w:sdtContent>
      <w:p w:rsidR="00567327" w:rsidRDefault="0010065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327" w:rsidRDefault="00567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EC" w:rsidRDefault="000063EC" w:rsidP="00567327">
      <w:pPr>
        <w:spacing w:after="0" w:line="240" w:lineRule="auto"/>
      </w:pPr>
      <w:r>
        <w:separator/>
      </w:r>
    </w:p>
  </w:footnote>
  <w:footnote w:type="continuationSeparator" w:id="0">
    <w:p w:rsidR="000063EC" w:rsidRDefault="000063EC" w:rsidP="0056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897"/>
    <w:rsid w:val="000063EC"/>
    <w:rsid w:val="00061846"/>
    <w:rsid w:val="0010065D"/>
    <w:rsid w:val="00181805"/>
    <w:rsid w:val="001D49B1"/>
    <w:rsid w:val="00226D51"/>
    <w:rsid w:val="003F2689"/>
    <w:rsid w:val="004351C3"/>
    <w:rsid w:val="004C73E2"/>
    <w:rsid w:val="00567327"/>
    <w:rsid w:val="00622219"/>
    <w:rsid w:val="00677345"/>
    <w:rsid w:val="006C4CE6"/>
    <w:rsid w:val="00744247"/>
    <w:rsid w:val="00761897"/>
    <w:rsid w:val="00781C98"/>
    <w:rsid w:val="00864714"/>
    <w:rsid w:val="00886687"/>
    <w:rsid w:val="009411F5"/>
    <w:rsid w:val="00976B6B"/>
    <w:rsid w:val="009F5C61"/>
    <w:rsid w:val="00AA61EB"/>
    <w:rsid w:val="00B56D50"/>
    <w:rsid w:val="00BB2033"/>
    <w:rsid w:val="00DE368E"/>
    <w:rsid w:val="00E95968"/>
    <w:rsid w:val="00E97437"/>
    <w:rsid w:val="00E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0CCF"/>
  <w15:docId w15:val="{8DA5BDCA-6ED5-4101-B93C-3221553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6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327"/>
  </w:style>
  <w:style w:type="paragraph" w:styleId="Pieddepage">
    <w:name w:val="footer"/>
    <w:basedOn w:val="Normal"/>
    <w:link w:val="PieddepageCar"/>
    <w:uiPriority w:val="99"/>
    <w:unhideWhenUsed/>
    <w:rsid w:val="0056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C9FF-B49E-4173-8C14-E6F07EF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2152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24</cp:revision>
  <dcterms:created xsi:type="dcterms:W3CDTF">2015-09-22T19:44:00Z</dcterms:created>
  <dcterms:modified xsi:type="dcterms:W3CDTF">2017-04-20T21:03:00Z</dcterms:modified>
</cp:coreProperties>
</file>